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97B" w:rsidRPr="00E94187" w:rsidRDefault="003E497B" w:rsidP="003E497B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4187">
        <w:rPr>
          <w:rFonts w:ascii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E94187">
        <w:rPr>
          <w:rFonts w:ascii="Times New Roman" w:hAnsi="Times New Roman" w:cs="Times New Roman"/>
          <w:sz w:val="28"/>
          <w:szCs w:val="28"/>
        </w:rPr>
        <w:t xml:space="preserve"> ПО ОРГАНИЗАЦИИ ВНЕДРЕНИЯ </w:t>
      </w:r>
      <w:r>
        <w:rPr>
          <w:rFonts w:ascii="Times New Roman" w:hAnsi="Times New Roman" w:cs="Times New Roman"/>
          <w:sz w:val="28"/>
          <w:szCs w:val="28"/>
        </w:rPr>
        <w:t xml:space="preserve">ЦЕЛЕВОЙ МОДЕЛИ </w:t>
      </w:r>
      <w:r w:rsidRPr="00E94187">
        <w:rPr>
          <w:rFonts w:ascii="Times New Roman" w:hAnsi="Times New Roman" w:cs="Times New Roman"/>
          <w:sz w:val="28"/>
          <w:szCs w:val="28"/>
        </w:rPr>
        <w:t>НАСТАВНИЧЕСТВА</w:t>
      </w:r>
    </w:p>
    <w:p w:rsidR="003E497B" w:rsidRPr="00E94187" w:rsidRDefault="003E497B" w:rsidP="003E497B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4187">
        <w:rPr>
          <w:rFonts w:ascii="Times New Roman" w:hAnsi="Times New Roman" w:cs="Times New Roman"/>
          <w:sz w:val="28"/>
          <w:szCs w:val="28"/>
        </w:rPr>
        <w:t>бюджетного профессионального образовательного учреждения Омской области</w:t>
      </w:r>
    </w:p>
    <w:p w:rsidR="003E497B" w:rsidRPr="00E94187" w:rsidRDefault="003E497B" w:rsidP="003E497B">
      <w:pPr>
        <w:pStyle w:val="a4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41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E94187">
        <w:rPr>
          <w:rFonts w:ascii="Times New Roman" w:hAnsi="Times New Roman" w:cs="Times New Roman"/>
          <w:sz w:val="28"/>
          <w:szCs w:val="28"/>
        </w:rPr>
        <w:t>» на 2020/2021 учебный год</w:t>
      </w:r>
    </w:p>
    <w:p w:rsidR="003E497B" w:rsidRPr="00E94187" w:rsidRDefault="003E497B" w:rsidP="003E497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E497B" w:rsidRPr="00E94187" w:rsidRDefault="003E497B" w:rsidP="003E497B">
      <w:pPr>
        <w:pStyle w:val="a4"/>
        <w:rPr>
          <w:rFonts w:ascii="Times New Roman" w:hAnsi="Times New Roman" w:cs="Times New Roman"/>
          <w:sz w:val="28"/>
          <w:szCs w:val="28"/>
        </w:rPr>
      </w:pPr>
      <w:r w:rsidRPr="00E94187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3E497B" w:rsidRPr="00E94187" w:rsidRDefault="003E497B" w:rsidP="003E49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187">
        <w:rPr>
          <w:rFonts w:ascii="Times New Roman" w:hAnsi="Times New Roman" w:cs="Times New Roman"/>
          <w:sz w:val="28"/>
          <w:szCs w:val="28"/>
        </w:rPr>
        <w:t xml:space="preserve">выполнение государственного задания по развитию института наставничества; </w:t>
      </w:r>
    </w:p>
    <w:p w:rsidR="003E497B" w:rsidRPr="00E94187" w:rsidRDefault="003E497B" w:rsidP="003E49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187">
        <w:rPr>
          <w:rFonts w:ascii="Times New Roman" w:hAnsi="Times New Roman" w:cs="Times New Roman"/>
          <w:sz w:val="28"/>
          <w:szCs w:val="28"/>
        </w:rPr>
        <w:t>организационно - методического, информационного сопровождения в реализации основных региональных проектов: «Современная школа», «Успех каждого ребёнка», «Молодые профессионалы (Повышение конкурентоспособности профессионального образования)», «Учитель будущего»;</w:t>
      </w:r>
    </w:p>
    <w:p w:rsidR="003E497B" w:rsidRPr="00E94187" w:rsidRDefault="003E497B" w:rsidP="003E49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187">
        <w:rPr>
          <w:rFonts w:ascii="Times New Roman" w:hAnsi="Times New Roman" w:cs="Times New Roman"/>
          <w:sz w:val="28"/>
          <w:szCs w:val="28"/>
        </w:rPr>
        <w:t>внедрение лучших наставнических практик различных форм и ролевых моделей для обучающихся, педагогов и молодых специалистов «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94187">
        <w:rPr>
          <w:rFonts w:ascii="Times New Roman" w:hAnsi="Times New Roman" w:cs="Times New Roman"/>
          <w:sz w:val="28"/>
          <w:szCs w:val="28"/>
        </w:rPr>
        <w:t>»;</w:t>
      </w:r>
    </w:p>
    <w:p w:rsidR="003E497B" w:rsidRPr="00E94187" w:rsidRDefault="003E497B" w:rsidP="003E49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187"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внедрения целевой модели наставничества:</w:t>
      </w:r>
    </w:p>
    <w:p w:rsidR="003E497B" w:rsidRPr="00E94187" w:rsidRDefault="003E497B" w:rsidP="003E49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187">
        <w:rPr>
          <w:rFonts w:ascii="Times New Roman" w:hAnsi="Times New Roman" w:cs="Times New Roman"/>
          <w:sz w:val="28"/>
          <w:szCs w:val="28"/>
        </w:rPr>
        <w:t>продвижение идей наставничества в информационном поле «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E94187">
        <w:rPr>
          <w:rFonts w:ascii="Times New Roman" w:hAnsi="Times New Roman" w:cs="Times New Roman"/>
          <w:sz w:val="28"/>
          <w:szCs w:val="28"/>
        </w:rPr>
        <w:t>»;</w:t>
      </w:r>
    </w:p>
    <w:p w:rsidR="003E497B" w:rsidRPr="00E94187" w:rsidRDefault="003E497B" w:rsidP="003E49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187">
        <w:rPr>
          <w:rFonts w:ascii="Times New Roman" w:hAnsi="Times New Roman" w:cs="Times New Roman"/>
          <w:sz w:val="28"/>
          <w:szCs w:val="28"/>
        </w:rPr>
        <w:t>реализация проектного подхода при разработке программ наставничества;</w:t>
      </w:r>
    </w:p>
    <w:p w:rsidR="003E497B" w:rsidRPr="00E94187" w:rsidRDefault="003E497B" w:rsidP="003E49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187">
        <w:rPr>
          <w:rFonts w:ascii="Times New Roman" w:hAnsi="Times New Roman" w:cs="Times New Roman"/>
          <w:sz w:val="28"/>
          <w:szCs w:val="28"/>
        </w:rPr>
        <w:t>сбор результатов мониторинга реализации программ наставничества в «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94187">
        <w:rPr>
          <w:rFonts w:ascii="Times New Roman" w:hAnsi="Times New Roman" w:cs="Times New Roman"/>
          <w:sz w:val="28"/>
          <w:szCs w:val="28"/>
        </w:rPr>
        <w:t>»;</w:t>
      </w:r>
    </w:p>
    <w:p w:rsidR="003E497B" w:rsidRPr="00E94187" w:rsidRDefault="003E497B" w:rsidP="003E497B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4187">
        <w:rPr>
          <w:rFonts w:ascii="Times New Roman" w:hAnsi="Times New Roman" w:cs="Times New Roman"/>
          <w:bCs/>
          <w:sz w:val="28"/>
          <w:szCs w:val="28"/>
        </w:rPr>
        <w:t>м</w:t>
      </w:r>
      <w:r w:rsidRPr="00E94187">
        <w:rPr>
          <w:rFonts w:ascii="Times New Roman" w:hAnsi="Times New Roman" w:cs="Times New Roman"/>
          <w:sz w:val="28"/>
          <w:szCs w:val="28"/>
        </w:rPr>
        <w:t>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неопределенности.</w:t>
      </w:r>
    </w:p>
    <w:p w:rsidR="003E497B" w:rsidRPr="00DC329F" w:rsidRDefault="003E497B" w:rsidP="003E497B">
      <w:pPr>
        <w:pStyle w:val="a6"/>
        <w:jc w:val="center"/>
        <w:rPr>
          <w:rFonts w:ascii="Times New Roman" w:hAnsi="Times New Roman"/>
          <w:b/>
          <w:color w:val="0070C0"/>
          <w:sz w:val="28"/>
          <w:szCs w:val="28"/>
        </w:rPr>
      </w:pPr>
    </w:p>
    <w:p w:rsidR="003E497B" w:rsidRPr="005710EE" w:rsidRDefault="003E497B" w:rsidP="003E497B">
      <w:pPr>
        <w:pStyle w:val="a6"/>
        <w:jc w:val="center"/>
        <w:rPr>
          <w:rFonts w:ascii="Times New Roman" w:eastAsiaTheme="minorHAnsi" w:hAnsi="Times New Roman"/>
          <w:sz w:val="28"/>
          <w:szCs w:val="28"/>
        </w:rPr>
      </w:pPr>
      <w:r w:rsidRPr="005710EE">
        <w:rPr>
          <w:rFonts w:ascii="Times New Roman" w:eastAsiaTheme="minorHAnsi" w:hAnsi="Times New Roman"/>
          <w:sz w:val="28"/>
          <w:szCs w:val="28"/>
        </w:rPr>
        <w:t xml:space="preserve">Список используемых сокращений: </w:t>
      </w:r>
    </w:p>
    <w:p w:rsidR="003E497B" w:rsidRPr="00C56E21" w:rsidRDefault="003E497B" w:rsidP="003E497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E21">
        <w:rPr>
          <w:rFonts w:ascii="Times New Roman" w:hAnsi="Times New Roman"/>
          <w:sz w:val="28"/>
          <w:szCs w:val="28"/>
        </w:rPr>
        <w:t>МО ОО – Министерство образования Омской области</w:t>
      </w:r>
    </w:p>
    <w:p w:rsidR="003E497B" w:rsidRPr="00C56E21" w:rsidRDefault="003E497B" w:rsidP="003E497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E21">
        <w:rPr>
          <w:rFonts w:ascii="Times New Roman" w:hAnsi="Times New Roman"/>
          <w:sz w:val="28"/>
          <w:szCs w:val="28"/>
        </w:rPr>
        <w:t xml:space="preserve">РЦМН - </w:t>
      </w:r>
      <w:r>
        <w:rPr>
          <w:rFonts w:ascii="Times New Roman" w:hAnsi="Times New Roman"/>
          <w:sz w:val="28"/>
          <w:szCs w:val="28"/>
        </w:rPr>
        <w:t>Ц</w:t>
      </w:r>
      <w:r w:rsidRPr="00C56E21">
        <w:rPr>
          <w:rFonts w:ascii="Times New Roman" w:hAnsi="Times New Roman"/>
          <w:sz w:val="28"/>
          <w:szCs w:val="28"/>
        </w:rPr>
        <w:t>елевая модель наставничества в Омской области</w:t>
      </w:r>
    </w:p>
    <w:p w:rsidR="003E497B" w:rsidRPr="00C56E21" w:rsidRDefault="003E497B" w:rsidP="003E497B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6E21">
        <w:rPr>
          <w:rFonts w:ascii="Times New Roman" w:hAnsi="Times New Roman"/>
          <w:sz w:val="28"/>
          <w:szCs w:val="28"/>
        </w:rPr>
        <w:t>РНЦ - Региональный наставнический центр</w:t>
      </w:r>
    </w:p>
    <w:p w:rsidR="003E497B" w:rsidRPr="00C56E21" w:rsidRDefault="003E497B" w:rsidP="003E497B">
      <w:pPr>
        <w:pStyle w:val="a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7"/>
          <w:rFonts w:eastAsia="Arial"/>
          <w:color w:val="444444"/>
          <w:sz w:val="28"/>
          <w:szCs w:val="28"/>
        </w:rPr>
      </w:pPr>
      <w:r w:rsidRPr="00C56E21">
        <w:rPr>
          <w:sz w:val="28"/>
          <w:szCs w:val="28"/>
        </w:rPr>
        <w:t>ИРООО –</w:t>
      </w:r>
      <w:r w:rsidRPr="00C56E21">
        <w:rPr>
          <w:color w:val="444444"/>
          <w:sz w:val="28"/>
          <w:szCs w:val="28"/>
        </w:rPr>
        <w:t xml:space="preserve"> </w:t>
      </w:r>
      <w:r w:rsidRPr="00C56E21">
        <w:rPr>
          <w:rStyle w:val="a7"/>
          <w:rFonts w:eastAsia="Arial"/>
          <w:b w:val="0"/>
          <w:sz w:val="28"/>
          <w:szCs w:val="28"/>
        </w:rPr>
        <w:t>Бюджетное образовательное учреждение Омской области дополнительного профессионального образования «Институт развития образования Омской области»</w:t>
      </w:r>
    </w:p>
    <w:p w:rsidR="003E497B" w:rsidRPr="00881C70" w:rsidRDefault="003E497B" w:rsidP="008912A1">
      <w:pPr>
        <w:pStyle w:val="a6"/>
        <w:rPr>
          <w:rFonts w:ascii="Times New Roman" w:hAnsi="Times New Roman"/>
          <w:sz w:val="28"/>
          <w:szCs w:val="28"/>
          <w:highlight w:val="yellow"/>
        </w:rPr>
      </w:pPr>
    </w:p>
    <w:p w:rsidR="003E497B" w:rsidRDefault="003E497B" w:rsidP="003E497B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3"/>
        <w:gridCol w:w="3778"/>
        <w:gridCol w:w="2394"/>
        <w:gridCol w:w="2333"/>
        <w:gridCol w:w="2380"/>
        <w:gridCol w:w="2439"/>
      </w:tblGrid>
      <w:tr w:rsidR="003E497B" w:rsidRPr="004E0816" w:rsidTr="00E164DA">
        <w:tc>
          <w:tcPr>
            <w:tcW w:w="953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081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№/№</w:t>
            </w:r>
          </w:p>
        </w:tc>
        <w:tc>
          <w:tcPr>
            <w:tcW w:w="6172" w:type="dxa"/>
            <w:gridSpan w:val="2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0816">
              <w:rPr>
                <w:rFonts w:ascii="Times New Roman" w:hAnsi="Times New Roman" w:cs="Times New Roman"/>
                <w:sz w:val="30"/>
                <w:szCs w:val="30"/>
              </w:rPr>
              <w:t>Наименование целевого направления плана</w:t>
            </w:r>
          </w:p>
        </w:tc>
        <w:tc>
          <w:tcPr>
            <w:tcW w:w="4713" w:type="dxa"/>
            <w:gridSpan w:val="2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0816">
              <w:rPr>
                <w:rFonts w:ascii="Times New Roman" w:hAnsi="Times New Roman" w:cs="Times New Roman"/>
                <w:sz w:val="30"/>
                <w:szCs w:val="30"/>
              </w:rPr>
              <w:t>Срок реализации</w:t>
            </w:r>
          </w:p>
        </w:tc>
        <w:tc>
          <w:tcPr>
            <w:tcW w:w="2439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0816">
              <w:rPr>
                <w:rFonts w:ascii="Times New Roman" w:hAnsi="Times New Roman" w:cs="Times New Roman"/>
                <w:sz w:val="30"/>
                <w:szCs w:val="30"/>
              </w:rPr>
              <w:t>Ответственный за исполнение мероприятия</w:t>
            </w:r>
          </w:p>
        </w:tc>
      </w:tr>
      <w:tr w:rsidR="003E497B" w:rsidRPr="004E0816" w:rsidTr="00E164DA">
        <w:tc>
          <w:tcPr>
            <w:tcW w:w="953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778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0816">
              <w:rPr>
                <w:rFonts w:ascii="Times New Roman" w:hAnsi="Times New Roman" w:cs="Times New Roman"/>
                <w:sz w:val="30"/>
                <w:szCs w:val="30"/>
              </w:rPr>
              <w:t>Мероприятие</w:t>
            </w:r>
          </w:p>
        </w:tc>
        <w:tc>
          <w:tcPr>
            <w:tcW w:w="2394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0816">
              <w:rPr>
                <w:rFonts w:ascii="Times New Roman" w:hAnsi="Times New Roman" w:cs="Times New Roman"/>
                <w:sz w:val="30"/>
                <w:szCs w:val="30"/>
              </w:rPr>
              <w:t>Результат</w:t>
            </w:r>
          </w:p>
        </w:tc>
        <w:tc>
          <w:tcPr>
            <w:tcW w:w="2333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0816">
              <w:rPr>
                <w:rFonts w:ascii="Times New Roman" w:hAnsi="Times New Roman" w:cs="Times New Roman"/>
                <w:sz w:val="30"/>
                <w:szCs w:val="30"/>
              </w:rPr>
              <w:t>Дата начала</w:t>
            </w:r>
          </w:p>
        </w:tc>
        <w:tc>
          <w:tcPr>
            <w:tcW w:w="2380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E0816">
              <w:rPr>
                <w:rFonts w:ascii="Times New Roman" w:hAnsi="Times New Roman" w:cs="Times New Roman"/>
                <w:sz w:val="30"/>
                <w:szCs w:val="30"/>
              </w:rPr>
              <w:t>Дата окончания</w:t>
            </w:r>
          </w:p>
        </w:tc>
        <w:tc>
          <w:tcPr>
            <w:tcW w:w="2439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E497B" w:rsidRPr="004E0816" w:rsidTr="00E164DA">
        <w:tc>
          <w:tcPr>
            <w:tcW w:w="14277" w:type="dxa"/>
            <w:gridSpan w:val="6"/>
          </w:tcPr>
          <w:p w:rsidR="003E497B" w:rsidRPr="00C03302" w:rsidRDefault="003E497B" w:rsidP="00E164DA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3302">
              <w:rPr>
                <w:rFonts w:ascii="Times New Roman" w:hAnsi="Times New Roman"/>
                <w:b/>
                <w:sz w:val="28"/>
                <w:szCs w:val="28"/>
              </w:rPr>
              <w:t>1.Правовое и управленческое регулирование внедрения ЦМН</w:t>
            </w:r>
          </w:p>
        </w:tc>
      </w:tr>
      <w:tr w:rsidR="003E497B" w:rsidRPr="004E0816" w:rsidTr="00E164DA">
        <w:tc>
          <w:tcPr>
            <w:tcW w:w="14277" w:type="dxa"/>
            <w:gridSpan w:val="6"/>
          </w:tcPr>
          <w:p w:rsidR="003E497B" w:rsidRPr="00C03302" w:rsidRDefault="003E497B" w:rsidP="00E1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2">
              <w:rPr>
                <w:rFonts w:ascii="Times New Roman" w:hAnsi="Times New Roman" w:cs="Times New Roman"/>
                <w:sz w:val="24"/>
                <w:szCs w:val="24"/>
              </w:rPr>
              <w:t>1.1.Нормативно-правовое обеспечение</w:t>
            </w:r>
          </w:p>
        </w:tc>
      </w:tr>
      <w:tr w:rsidR="003E497B" w:rsidRPr="004E0816" w:rsidTr="00E164DA">
        <w:tc>
          <w:tcPr>
            <w:tcW w:w="953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1.1.1.</w:t>
            </w:r>
          </w:p>
        </w:tc>
        <w:tc>
          <w:tcPr>
            <w:tcW w:w="3778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4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3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0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9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E497B" w:rsidRPr="004E0816" w:rsidTr="00E164DA">
        <w:tc>
          <w:tcPr>
            <w:tcW w:w="953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1.1.2</w:t>
            </w:r>
          </w:p>
        </w:tc>
        <w:tc>
          <w:tcPr>
            <w:tcW w:w="3778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4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3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0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9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E497B" w:rsidRPr="004E0816" w:rsidTr="00E164DA">
        <w:tc>
          <w:tcPr>
            <w:tcW w:w="953" w:type="dxa"/>
          </w:tcPr>
          <w:p w:rsidR="003E497B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1.1.3</w:t>
            </w:r>
          </w:p>
        </w:tc>
        <w:tc>
          <w:tcPr>
            <w:tcW w:w="3778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4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3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0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9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E497B" w:rsidRPr="004E0816" w:rsidTr="00E164DA">
        <w:tc>
          <w:tcPr>
            <w:tcW w:w="14277" w:type="dxa"/>
            <w:gridSpan w:val="6"/>
          </w:tcPr>
          <w:p w:rsidR="003E497B" w:rsidRPr="00C03302" w:rsidRDefault="003E497B" w:rsidP="00E1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2">
              <w:rPr>
                <w:rFonts w:ascii="Times New Roman" w:hAnsi="Times New Roman" w:cs="Times New Roman"/>
                <w:sz w:val="24"/>
                <w:szCs w:val="24"/>
              </w:rPr>
              <w:t>1.2. Финансовое обеспечение</w:t>
            </w:r>
          </w:p>
        </w:tc>
      </w:tr>
      <w:tr w:rsidR="003E497B" w:rsidRPr="004E0816" w:rsidTr="00E164DA">
        <w:tc>
          <w:tcPr>
            <w:tcW w:w="953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1.2.1.</w:t>
            </w:r>
          </w:p>
        </w:tc>
        <w:tc>
          <w:tcPr>
            <w:tcW w:w="3778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4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3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0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9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E497B" w:rsidRPr="004E0816" w:rsidTr="00E164DA">
        <w:tc>
          <w:tcPr>
            <w:tcW w:w="953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1.2.2.</w:t>
            </w:r>
          </w:p>
        </w:tc>
        <w:tc>
          <w:tcPr>
            <w:tcW w:w="3778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4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3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0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9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E497B" w:rsidRPr="004E0816" w:rsidTr="00E164DA">
        <w:tc>
          <w:tcPr>
            <w:tcW w:w="953" w:type="dxa"/>
          </w:tcPr>
          <w:p w:rsidR="003E497B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1.2.3.</w:t>
            </w:r>
          </w:p>
        </w:tc>
        <w:tc>
          <w:tcPr>
            <w:tcW w:w="3778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4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3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0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9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E497B" w:rsidRPr="004E0816" w:rsidTr="00E164DA">
        <w:tc>
          <w:tcPr>
            <w:tcW w:w="14277" w:type="dxa"/>
            <w:gridSpan w:val="6"/>
          </w:tcPr>
          <w:p w:rsidR="003E497B" w:rsidRPr="00C03302" w:rsidRDefault="003E497B" w:rsidP="00E1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2">
              <w:rPr>
                <w:rFonts w:ascii="Times New Roman" w:hAnsi="Times New Roman" w:cs="Times New Roman"/>
                <w:sz w:val="24"/>
                <w:szCs w:val="24"/>
              </w:rPr>
              <w:t>1.3.Кадровое обеспечение</w:t>
            </w:r>
          </w:p>
        </w:tc>
      </w:tr>
      <w:tr w:rsidR="003E497B" w:rsidRPr="004E0816" w:rsidTr="00E164DA">
        <w:tc>
          <w:tcPr>
            <w:tcW w:w="953" w:type="dxa"/>
          </w:tcPr>
          <w:p w:rsidR="003E497B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1.3.1.</w:t>
            </w:r>
          </w:p>
        </w:tc>
        <w:tc>
          <w:tcPr>
            <w:tcW w:w="3778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4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3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0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9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E497B" w:rsidRPr="004E0816" w:rsidTr="00E164DA">
        <w:tc>
          <w:tcPr>
            <w:tcW w:w="953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1.3.2.</w:t>
            </w:r>
          </w:p>
        </w:tc>
        <w:tc>
          <w:tcPr>
            <w:tcW w:w="3778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4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3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0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9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E497B" w:rsidRPr="004E0816" w:rsidTr="00E164DA">
        <w:tc>
          <w:tcPr>
            <w:tcW w:w="14277" w:type="dxa"/>
            <w:gridSpan w:val="6"/>
          </w:tcPr>
          <w:p w:rsidR="003E497B" w:rsidRPr="00C03302" w:rsidRDefault="003E497B" w:rsidP="00E164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02">
              <w:rPr>
                <w:rFonts w:ascii="Times New Roman" w:hAnsi="Times New Roman" w:cs="Times New Roman"/>
                <w:sz w:val="24"/>
                <w:szCs w:val="24"/>
              </w:rPr>
              <w:t>1.4.Материально-техническое обеспечение</w:t>
            </w:r>
          </w:p>
        </w:tc>
      </w:tr>
      <w:tr w:rsidR="003E497B" w:rsidRPr="004E0816" w:rsidTr="00E164DA">
        <w:tc>
          <w:tcPr>
            <w:tcW w:w="953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1.4.1.</w:t>
            </w:r>
          </w:p>
        </w:tc>
        <w:tc>
          <w:tcPr>
            <w:tcW w:w="3778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4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3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0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9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E497B" w:rsidRPr="004E0816" w:rsidTr="00E164DA">
        <w:tc>
          <w:tcPr>
            <w:tcW w:w="953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1.4.2.</w:t>
            </w:r>
          </w:p>
        </w:tc>
        <w:tc>
          <w:tcPr>
            <w:tcW w:w="3778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4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3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0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9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E497B" w:rsidRPr="004E0816" w:rsidTr="00E164DA">
        <w:tc>
          <w:tcPr>
            <w:tcW w:w="14277" w:type="dxa"/>
            <w:gridSpan w:val="6"/>
          </w:tcPr>
          <w:p w:rsidR="003E497B" w:rsidRPr="00DC04CF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03302">
              <w:rPr>
                <w:rFonts w:ascii="Times New Roman" w:hAnsi="Times New Roman"/>
                <w:b/>
                <w:sz w:val="28"/>
                <w:szCs w:val="28"/>
              </w:rPr>
              <w:t>.Организационно-методическое сопровождение внедрения ЦМН</w:t>
            </w:r>
          </w:p>
        </w:tc>
      </w:tr>
      <w:tr w:rsidR="003E497B" w:rsidRPr="004E0816" w:rsidTr="00E164DA">
        <w:tc>
          <w:tcPr>
            <w:tcW w:w="953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2.1.</w:t>
            </w:r>
          </w:p>
        </w:tc>
        <w:tc>
          <w:tcPr>
            <w:tcW w:w="3778" w:type="dxa"/>
          </w:tcPr>
          <w:p w:rsidR="003E497B" w:rsidRPr="004E0816" w:rsidRDefault="003E497B" w:rsidP="00E164DA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4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3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0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9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E497B" w:rsidRPr="004E0816" w:rsidTr="00E164DA">
        <w:tc>
          <w:tcPr>
            <w:tcW w:w="953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2.2.</w:t>
            </w:r>
          </w:p>
        </w:tc>
        <w:tc>
          <w:tcPr>
            <w:tcW w:w="3778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4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3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0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9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E497B" w:rsidRPr="004E0816" w:rsidTr="00E164DA">
        <w:tc>
          <w:tcPr>
            <w:tcW w:w="953" w:type="dxa"/>
          </w:tcPr>
          <w:p w:rsidR="003E497B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2.3</w:t>
            </w:r>
          </w:p>
        </w:tc>
        <w:tc>
          <w:tcPr>
            <w:tcW w:w="3778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4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3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0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9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E497B" w:rsidRPr="004E0816" w:rsidTr="00E164DA">
        <w:tc>
          <w:tcPr>
            <w:tcW w:w="14277" w:type="dxa"/>
            <w:gridSpan w:val="6"/>
          </w:tcPr>
          <w:p w:rsidR="003E497B" w:rsidRPr="00C03302" w:rsidRDefault="003E497B" w:rsidP="00E164DA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0"/>
                <w:szCs w:val="30"/>
              </w:rPr>
              <w:t>3</w:t>
            </w:r>
            <w:r w:rsidRPr="00C03302">
              <w:rPr>
                <w:rFonts w:ascii="Times New Roman" w:hAnsi="Times New Roman"/>
                <w:b/>
                <w:sz w:val="30"/>
                <w:szCs w:val="30"/>
              </w:rPr>
              <w:t xml:space="preserve">. </w:t>
            </w:r>
            <w:r w:rsidRPr="00FD5713">
              <w:rPr>
                <w:rFonts w:ascii="Times New Roman" w:hAnsi="Times New Roman"/>
                <w:b/>
                <w:sz w:val="28"/>
                <w:szCs w:val="28"/>
              </w:rPr>
              <w:t xml:space="preserve">Реализация программ наставничества (проектов)   в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ПОО</w:t>
            </w:r>
          </w:p>
        </w:tc>
      </w:tr>
      <w:tr w:rsidR="003E497B" w:rsidRPr="004E0816" w:rsidTr="00E164DA">
        <w:tc>
          <w:tcPr>
            <w:tcW w:w="953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4E0816">
              <w:rPr>
                <w:rFonts w:ascii="Times New Roman" w:hAnsi="Times New Roman" w:cs="Times New Roman"/>
                <w:sz w:val="30"/>
                <w:szCs w:val="30"/>
              </w:rPr>
              <w:t>.1.</w:t>
            </w:r>
          </w:p>
        </w:tc>
        <w:tc>
          <w:tcPr>
            <w:tcW w:w="3778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4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3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0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9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E497B" w:rsidRPr="004E0816" w:rsidTr="00E164DA">
        <w:tc>
          <w:tcPr>
            <w:tcW w:w="953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4E0816">
              <w:rPr>
                <w:rFonts w:ascii="Times New Roman" w:hAnsi="Times New Roman" w:cs="Times New Roman"/>
                <w:sz w:val="30"/>
                <w:szCs w:val="30"/>
              </w:rPr>
              <w:t>.2.</w:t>
            </w:r>
          </w:p>
        </w:tc>
        <w:tc>
          <w:tcPr>
            <w:tcW w:w="3778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4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3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0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9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E497B" w:rsidRPr="004E0816" w:rsidTr="00E164DA">
        <w:tc>
          <w:tcPr>
            <w:tcW w:w="953" w:type="dxa"/>
          </w:tcPr>
          <w:p w:rsidR="003E497B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4E081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4E081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778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4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3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0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9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E497B" w:rsidRPr="004E0816" w:rsidTr="00E164DA">
        <w:tc>
          <w:tcPr>
            <w:tcW w:w="14277" w:type="dxa"/>
            <w:gridSpan w:val="6"/>
          </w:tcPr>
          <w:p w:rsidR="003E497B" w:rsidRDefault="003E497B" w:rsidP="00E164DA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  <w:p w:rsidR="003E497B" w:rsidRPr="00E94187" w:rsidRDefault="003E497B" w:rsidP="00E164D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4187">
              <w:rPr>
                <w:rFonts w:ascii="Times New Roman" w:hAnsi="Times New Roman"/>
                <w:b/>
                <w:sz w:val="28"/>
                <w:szCs w:val="28"/>
              </w:rPr>
              <w:t>4. Информационное сопровождение и продвижение практики ЦМН</w:t>
            </w:r>
          </w:p>
          <w:p w:rsidR="003E497B" w:rsidRPr="00C56E21" w:rsidRDefault="003E497B" w:rsidP="00E164DA">
            <w:pPr>
              <w:pStyle w:val="a6"/>
              <w:spacing w:after="0" w:line="240" w:lineRule="auto"/>
              <w:ind w:left="1069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3E497B" w:rsidRPr="004E0816" w:rsidTr="00E164DA">
        <w:tc>
          <w:tcPr>
            <w:tcW w:w="953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4E0816">
              <w:rPr>
                <w:rFonts w:ascii="Times New Roman" w:hAnsi="Times New Roman" w:cs="Times New Roman"/>
                <w:sz w:val="30"/>
                <w:szCs w:val="30"/>
              </w:rPr>
              <w:t>.1.</w:t>
            </w:r>
          </w:p>
        </w:tc>
        <w:tc>
          <w:tcPr>
            <w:tcW w:w="3778" w:type="dxa"/>
          </w:tcPr>
          <w:p w:rsidR="003E497B" w:rsidRPr="00DC04CF" w:rsidRDefault="003E497B" w:rsidP="00E1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3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0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9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E497B" w:rsidRPr="004E0816" w:rsidTr="00E164DA">
        <w:tc>
          <w:tcPr>
            <w:tcW w:w="953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Pr="004E0816">
              <w:rPr>
                <w:rFonts w:ascii="Times New Roman" w:hAnsi="Times New Roman" w:cs="Times New Roman"/>
                <w:sz w:val="30"/>
                <w:szCs w:val="30"/>
              </w:rPr>
              <w:t>.2.</w:t>
            </w:r>
          </w:p>
        </w:tc>
        <w:tc>
          <w:tcPr>
            <w:tcW w:w="3778" w:type="dxa"/>
          </w:tcPr>
          <w:p w:rsidR="003E497B" w:rsidRPr="00FD5713" w:rsidRDefault="003E497B" w:rsidP="00E1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E497B" w:rsidRPr="00DC04CF" w:rsidRDefault="003E497B" w:rsidP="00E1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0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9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E497B" w:rsidRPr="004E0816" w:rsidTr="00E164DA">
        <w:tc>
          <w:tcPr>
            <w:tcW w:w="953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4.3.</w:t>
            </w:r>
          </w:p>
        </w:tc>
        <w:tc>
          <w:tcPr>
            <w:tcW w:w="3778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4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3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0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9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E497B" w:rsidRPr="004E0816" w:rsidTr="00E164DA">
        <w:tc>
          <w:tcPr>
            <w:tcW w:w="14277" w:type="dxa"/>
            <w:gridSpan w:val="6"/>
          </w:tcPr>
          <w:p w:rsidR="003E497B" w:rsidRPr="004E0816" w:rsidRDefault="003E497B" w:rsidP="00E164DA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  <w:r w:rsidRPr="00DC04C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DC04CF">
              <w:rPr>
                <w:rFonts w:ascii="Times New Roman" w:hAnsi="Times New Roman"/>
                <w:b/>
                <w:sz w:val="28"/>
                <w:szCs w:val="28"/>
              </w:rPr>
              <w:t>налитическая деятельность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88474A">
              <w:rPr>
                <w:rFonts w:ascii="Times New Roman" w:hAnsi="Times New Roman"/>
                <w:b/>
                <w:sz w:val="28"/>
                <w:szCs w:val="28"/>
              </w:rPr>
              <w:t>Мониторинг и контроль</w:t>
            </w:r>
            <w:r w:rsidRPr="0088474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474A">
              <w:rPr>
                <w:rFonts w:ascii="Times New Roman" w:hAnsi="Times New Roman"/>
                <w:b/>
                <w:sz w:val="28"/>
                <w:szCs w:val="28"/>
              </w:rPr>
              <w:t>эффективности внедрения ЦМН</w:t>
            </w:r>
          </w:p>
        </w:tc>
      </w:tr>
      <w:tr w:rsidR="003E497B" w:rsidRPr="004E0816" w:rsidTr="00E164DA">
        <w:tc>
          <w:tcPr>
            <w:tcW w:w="953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4E0816">
              <w:rPr>
                <w:rFonts w:ascii="Times New Roman" w:hAnsi="Times New Roman" w:cs="Times New Roman"/>
                <w:sz w:val="30"/>
                <w:szCs w:val="30"/>
              </w:rPr>
              <w:t>.1.</w:t>
            </w:r>
          </w:p>
        </w:tc>
        <w:tc>
          <w:tcPr>
            <w:tcW w:w="3778" w:type="dxa"/>
          </w:tcPr>
          <w:p w:rsidR="003E497B" w:rsidRPr="00DC04CF" w:rsidRDefault="003E497B" w:rsidP="00E1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3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0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9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E497B" w:rsidRPr="004E0816" w:rsidTr="00E164DA">
        <w:tc>
          <w:tcPr>
            <w:tcW w:w="953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4E0816">
              <w:rPr>
                <w:rFonts w:ascii="Times New Roman" w:hAnsi="Times New Roman" w:cs="Times New Roman"/>
                <w:sz w:val="30"/>
                <w:szCs w:val="30"/>
              </w:rPr>
              <w:t>.2.</w:t>
            </w:r>
          </w:p>
        </w:tc>
        <w:tc>
          <w:tcPr>
            <w:tcW w:w="3778" w:type="dxa"/>
          </w:tcPr>
          <w:p w:rsidR="003E497B" w:rsidRPr="00FD5713" w:rsidRDefault="003E497B" w:rsidP="00E1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3E497B" w:rsidRPr="00DC04CF" w:rsidRDefault="003E497B" w:rsidP="00E164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0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9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E497B" w:rsidRPr="004E0816" w:rsidTr="00E164DA">
        <w:tc>
          <w:tcPr>
            <w:tcW w:w="953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Pr="004E081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4E0816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3778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94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33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380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439" w:type="dxa"/>
          </w:tcPr>
          <w:p w:rsidR="003E497B" w:rsidRPr="004E0816" w:rsidRDefault="003E497B" w:rsidP="00E164DA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E497B" w:rsidRPr="004E0816" w:rsidTr="00E164DA">
        <w:tc>
          <w:tcPr>
            <w:tcW w:w="14277" w:type="dxa"/>
            <w:gridSpan w:val="6"/>
          </w:tcPr>
          <w:p w:rsidR="003E497B" w:rsidRPr="004E0816" w:rsidRDefault="003E497B" w:rsidP="00E164DA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3E497B" w:rsidRDefault="003E497B" w:rsidP="003E497B">
      <w:pPr>
        <w:rPr>
          <w:rFonts w:ascii="Times New Roman" w:hAnsi="Times New Roman"/>
          <w:b/>
          <w:i/>
          <w:sz w:val="28"/>
          <w:szCs w:val="28"/>
        </w:rPr>
      </w:pPr>
    </w:p>
    <w:p w:rsidR="00240AE2" w:rsidRDefault="00240AE2"/>
    <w:sectPr w:rsidR="00240AE2" w:rsidSect="003E49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855"/>
    <w:multiLevelType w:val="hybridMultilevel"/>
    <w:tmpl w:val="117C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485E"/>
    <w:multiLevelType w:val="hybridMultilevel"/>
    <w:tmpl w:val="FED283CC"/>
    <w:lvl w:ilvl="0" w:tplc="012EB68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7B"/>
    <w:rsid w:val="00240AE2"/>
    <w:rsid w:val="003E497B"/>
    <w:rsid w:val="0089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E23A"/>
  <w15:chartTrackingRefBased/>
  <w15:docId w15:val="{494B6172-5552-4554-86F0-640D52AC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4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semiHidden/>
    <w:unhideWhenUsed/>
    <w:rsid w:val="003E497B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E497B"/>
  </w:style>
  <w:style w:type="paragraph" w:styleId="a6">
    <w:name w:val="List Paragraph"/>
    <w:basedOn w:val="a"/>
    <w:uiPriority w:val="1"/>
    <w:qFormat/>
    <w:rsid w:val="003E497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3E497B"/>
    <w:rPr>
      <w:b/>
      <w:bCs/>
    </w:rPr>
  </w:style>
  <w:style w:type="paragraph" w:styleId="a8">
    <w:name w:val="Normal (Web)"/>
    <w:basedOn w:val="a"/>
    <w:uiPriority w:val="99"/>
    <w:semiHidden/>
    <w:unhideWhenUsed/>
    <w:rsid w:val="003E4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</cp:revision>
  <dcterms:created xsi:type="dcterms:W3CDTF">2020-11-17T05:44:00Z</dcterms:created>
  <dcterms:modified xsi:type="dcterms:W3CDTF">2020-11-17T10:35:00Z</dcterms:modified>
</cp:coreProperties>
</file>