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24" w:rsidRDefault="00536724" w:rsidP="00536724">
      <w:pPr>
        <w:pStyle w:val="a3"/>
        <w:spacing w:line="240" w:lineRule="auto"/>
        <w:ind w:left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3</w:t>
      </w:r>
    </w:p>
    <w:p w:rsidR="00536724" w:rsidRDefault="00536724" w:rsidP="00536724">
      <w:pPr>
        <w:pStyle w:val="a3"/>
        <w:spacing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</w:p>
    <w:p w:rsidR="00536724" w:rsidRDefault="00536724" w:rsidP="00536724">
      <w:pPr>
        <w:pStyle w:val="a3"/>
        <w:spacing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E51">
        <w:rPr>
          <w:rFonts w:ascii="Times New Roman" w:hAnsi="Times New Roman"/>
          <w:b/>
          <w:sz w:val="28"/>
          <w:szCs w:val="28"/>
        </w:rPr>
        <w:t xml:space="preserve">Данные о </w:t>
      </w:r>
      <w:r>
        <w:rPr>
          <w:rFonts w:ascii="Times New Roman" w:hAnsi="Times New Roman"/>
          <w:b/>
          <w:sz w:val="28"/>
          <w:szCs w:val="28"/>
        </w:rPr>
        <w:t>количестве вовлеченных</w:t>
      </w:r>
      <w:r w:rsidRPr="009D7E51">
        <w:rPr>
          <w:rFonts w:ascii="Times New Roman" w:hAnsi="Times New Roman"/>
          <w:b/>
          <w:sz w:val="28"/>
          <w:szCs w:val="28"/>
        </w:rPr>
        <w:t xml:space="preserve"> наставников и наставляемых  в образовательной организации </w:t>
      </w:r>
      <w:r w:rsidRPr="009D7E51">
        <w:rPr>
          <w:rFonts w:ascii="Times New Roman" w:hAnsi="Times New Roman"/>
          <w:b/>
          <w:sz w:val="28"/>
          <w:szCs w:val="28"/>
        </w:rPr>
        <w:br/>
        <w:t>по форме  «ученик – ученик»</w:t>
      </w:r>
    </w:p>
    <w:tbl>
      <w:tblPr>
        <w:tblpPr w:leftFromText="180" w:rightFromText="180" w:vertAnchor="text" w:horzAnchor="margin" w:tblpX="132" w:tblpY="37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38"/>
        <w:gridCol w:w="1653"/>
        <w:gridCol w:w="1329"/>
        <w:gridCol w:w="1074"/>
        <w:gridCol w:w="1330"/>
        <w:gridCol w:w="2048"/>
        <w:gridCol w:w="1785"/>
      </w:tblGrid>
      <w:tr w:rsidR="00536724" w:rsidTr="00AC1A0C">
        <w:trPr>
          <w:trHeight w:val="435"/>
        </w:trPr>
        <w:tc>
          <w:tcPr>
            <w:tcW w:w="3544" w:type="dxa"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Участник целевой</w:t>
            </w:r>
          </w:p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модели наставничества</w:t>
            </w:r>
          </w:p>
        </w:tc>
        <w:tc>
          <w:tcPr>
            <w:tcW w:w="1838" w:type="dxa"/>
            <w:vMerge w:val="restart"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проекты</w:t>
            </w:r>
          </w:p>
        </w:tc>
        <w:tc>
          <w:tcPr>
            <w:tcW w:w="1653" w:type="dxa"/>
            <w:vMerge w:val="restart"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Период реализации мероприятия (проекта)</w:t>
            </w:r>
          </w:p>
        </w:tc>
        <w:tc>
          <w:tcPr>
            <w:tcW w:w="3733" w:type="dxa"/>
            <w:gridSpan w:val="3"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вовлеченных </w:t>
            </w:r>
          </w:p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в программу реализации</w:t>
            </w:r>
          </w:p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наставничества </w:t>
            </w:r>
          </w:p>
        </w:tc>
        <w:tc>
          <w:tcPr>
            <w:tcW w:w="2048" w:type="dxa"/>
            <w:vMerge w:val="restart"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785" w:type="dxa"/>
            <w:vMerge w:val="restart"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источник (сайт, социальные сети и т.д.)</w:t>
            </w:r>
          </w:p>
        </w:tc>
      </w:tr>
      <w:tr w:rsidR="00536724" w:rsidTr="00AC1A0C">
        <w:trPr>
          <w:trHeight w:val="435"/>
        </w:trPr>
        <w:tc>
          <w:tcPr>
            <w:tcW w:w="3544" w:type="dxa"/>
          </w:tcPr>
          <w:p w:rsidR="00536724" w:rsidRPr="009D0489" w:rsidRDefault="00536724" w:rsidP="00AC1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6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6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38" w:type="dxa"/>
            <w:vMerge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074" w:type="dxa"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1330" w:type="dxa"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Суммарное количество</w:t>
            </w:r>
          </w:p>
        </w:tc>
        <w:tc>
          <w:tcPr>
            <w:tcW w:w="2048" w:type="dxa"/>
            <w:vMerge/>
          </w:tcPr>
          <w:p w:rsidR="00536724" w:rsidRPr="009D0489" w:rsidRDefault="00536724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536724" w:rsidRPr="009D0489" w:rsidRDefault="00536724" w:rsidP="00AC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724" w:rsidRPr="00081BDA" w:rsidTr="00AC1A0C">
        <w:trPr>
          <w:trHeight w:val="960"/>
        </w:trPr>
        <w:tc>
          <w:tcPr>
            <w:tcW w:w="3544" w:type="dxa"/>
          </w:tcPr>
          <w:p w:rsidR="00536724" w:rsidRPr="003861E6" w:rsidRDefault="00536724" w:rsidP="00AC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E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дополнительного образования «Центр духовно-нравственного воспитания «Исток»</w:t>
            </w:r>
          </w:p>
        </w:tc>
        <w:tc>
          <w:tcPr>
            <w:tcW w:w="1838" w:type="dxa"/>
          </w:tcPr>
          <w:p w:rsidR="00536724" w:rsidRPr="00351B98" w:rsidRDefault="00536724" w:rsidP="00AC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«Перспектива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536724" w:rsidRPr="00351B98" w:rsidRDefault="00536724" w:rsidP="00AC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2.09.2020 -30.10.2020 год</w:t>
            </w:r>
          </w:p>
        </w:tc>
        <w:tc>
          <w:tcPr>
            <w:tcW w:w="1329" w:type="dxa"/>
          </w:tcPr>
          <w:p w:rsidR="00536724" w:rsidRPr="00351B98" w:rsidRDefault="00536724" w:rsidP="00AC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536724" w:rsidRPr="00351B98" w:rsidRDefault="00536724" w:rsidP="00AC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:rsidR="00536724" w:rsidRPr="00351B98" w:rsidRDefault="00536724" w:rsidP="00AC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</w:tcPr>
          <w:p w:rsidR="00536724" w:rsidRPr="002A58BB" w:rsidRDefault="00536724" w:rsidP="00AC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Наставляемый принимает участие в творческих конкурсах, улучшение психоэмоционального состояния в адаптационный период наставляемого</w:t>
            </w:r>
          </w:p>
        </w:tc>
        <w:tc>
          <w:tcPr>
            <w:tcW w:w="1785" w:type="dxa"/>
          </w:tcPr>
          <w:p w:rsidR="00536724" w:rsidRPr="00081BDA" w:rsidRDefault="00536724" w:rsidP="00AC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Perspekt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36724" w:rsidRDefault="00536724"/>
    <w:p w:rsidR="00536724" w:rsidRPr="00536724" w:rsidRDefault="00536724" w:rsidP="00536724"/>
    <w:p w:rsidR="00536724" w:rsidRPr="00536724" w:rsidRDefault="00536724" w:rsidP="0053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724">
        <w:rPr>
          <w:rFonts w:ascii="Times New Roman" w:hAnsi="Times New Roman" w:cs="Times New Roman"/>
          <w:sz w:val="24"/>
          <w:szCs w:val="24"/>
        </w:rPr>
        <w:t xml:space="preserve">В форму 3-8 вносятся сведения о реализуемых проектах в ОО и его участниках (наставники и наставляемые), задействованных в данном проекте. Также вносятся данные о периоде реализации проекта. </w:t>
      </w:r>
      <w:r w:rsidRPr="00536724">
        <w:rPr>
          <w:rFonts w:ascii="Times New Roman" w:hAnsi="Times New Roman"/>
          <w:sz w:val="24"/>
          <w:szCs w:val="24"/>
        </w:rPr>
        <w:t>В конце формы вносится результат проекта и указывается ссылка на источник или сайт, где отражен данный проект. Если какие-либо формы наставничества не реализуются, то указать какие и причину.</w:t>
      </w:r>
    </w:p>
    <w:p w:rsidR="00536724" w:rsidRPr="00536724" w:rsidRDefault="00536724" w:rsidP="00536724">
      <w:pPr>
        <w:pStyle w:val="a3"/>
        <w:spacing w:after="0" w:line="240" w:lineRule="auto"/>
        <w:ind w:left="0" w:firstLine="709"/>
        <w:jc w:val="both"/>
      </w:pPr>
      <w:r w:rsidRPr="00536724">
        <w:rPr>
          <w:rFonts w:ascii="Times New Roman" w:hAnsi="Times New Roman"/>
          <w:sz w:val="24"/>
          <w:szCs w:val="24"/>
        </w:rPr>
        <w:t>Приведены примеры заполнения форм. Данные формы необходимо по аналогии заполнить ответственным за реализацию проектов в ОО (заместителям директоров, кураторам проектов по наставничеству т.п.)</w:t>
      </w:r>
      <w:r>
        <w:rPr>
          <w:rFonts w:ascii="Times New Roman" w:hAnsi="Times New Roman"/>
          <w:sz w:val="24"/>
          <w:szCs w:val="24"/>
        </w:rPr>
        <w:t>.</w:t>
      </w:r>
      <w:r w:rsidRPr="00536724">
        <w:t xml:space="preserve"> </w:t>
      </w:r>
    </w:p>
    <w:p w:rsidR="00536724" w:rsidRPr="00536724" w:rsidRDefault="00536724" w:rsidP="00536724">
      <w:bookmarkStart w:id="0" w:name="_GoBack"/>
      <w:bookmarkEnd w:id="0"/>
    </w:p>
    <w:sectPr w:rsidR="00536724" w:rsidRPr="00536724" w:rsidSect="00536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24"/>
    <w:rsid w:val="00536724"/>
    <w:rsid w:val="008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1FB7"/>
  <w15:chartTrackingRefBased/>
  <w15:docId w15:val="{7573E8DF-B16A-48BD-8747-CAC5A14A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2020-11-18T09:06:00Z</dcterms:created>
  <dcterms:modified xsi:type="dcterms:W3CDTF">2020-11-18T09:08:00Z</dcterms:modified>
</cp:coreProperties>
</file>