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1" w:rsidRDefault="00056F91" w:rsidP="00056F91">
      <w:pPr>
        <w:spacing w:line="240" w:lineRule="auto"/>
        <w:ind w:left="6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1   </w:t>
      </w:r>
    </w:p>
    <w:p w:rsidR="00056F91" w:rsidRDefault="00056F91" w:rsidP="00056F91">
      <w:pPr>
        <w:spacing w:line="24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7EEA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Pr="00DA789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789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участнике </w:t>
      </w:r>
      <w:r w:rsidRPr="004D7E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внедрения региональной целевой модели наставничества</w:t>
      </w:r>
    </w:p>
    <w:tbl>
      <w:tblPr>
        <w:tblStyle w:val="a3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984"/>
        <w:gridCol w:w="1984"/>
        <w:gridCol w:w="2126"/>
        <w:gridCol w:w="1985"/>
      </w:tblGrid>
      <w:tr w:rsidR="001D6E77" w:rsidRPr="001146ED" w:rsidTr="001D6E77">
        <w:trPr>
          <w:jc w:val="center"/>
        </w:trPr>
        <w:tc>
          <w:tcPr>
            <w:tcW w:w="3261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дополнительного образования</w:t>
            </w:r>
          </w:p>
        </w:tc>
        <w:tc>
          <w:tcPr>
            <w:tcW w:w="2835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Контакты: ФИО директора, тел., почта, почт. адрес</w:t>
            </w:r>
          </w:p>
        </w:tc>
        <w:tc>
          <w:tcPr>
            <w:tcW w:w="1984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Контакты: ФИО куратора по наставничеству в ОО, контактный телефон, почта</w:t>
            </w:r>
          </w:p>
        </w:tc>
        <w:tc>
          <w:tcPr>
            <w:tcW w:w="1984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  в ОДО в возрасте от 10 до 19 лет, чел</w:t>
            </w:r>
          </w:p>
        </w:tc>
        <w:tc>
          <w:tcPr>
            <w:tcW w:w="2126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педагогических работников в ОДО, чел</w:t>
            </w:r>
          </w:p>
        </w:tc>
        <w:tc>
          <w:tcPr>
            <w:tcW w:w="1985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Общее количество преподавателей  - молодых специалистов  в ОДО (с опытом работы от 0 до 3 лет), чел</w:t>
            </w:r>
          </w:p>
        </w:tc>
      </w:tr>
      <w:tr w:rsidR="001D6E77" w:rsidRPr="001146ED" w:rsidTr="001D6E77">
        <w:trPr>
          <w:trHeight w:val="356"/>
          <w:jc w:val="center"/>
        </w:trPr>
        <w:tc>
          <w:tcPr>
            <w:tcW w:w="3261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, почта ОО, сайт ОО, ссылка на вкладку по наставничеству в ОО</w:t>
            </w:r>
          </w:p>
        </w:tc>
        <w:tc>
          <w:tcPr>
            <w:tcW w:w="2835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ФИО директора, тел., почта, поч</w:t>
            </w:r>
            <w:bookmarkStart w:id="0" w:name="_GoBack"/>
            <w:bookmarkEnd w:id="0"/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т. адрес</w:t>
            </w:r>
          </w:p>
        </w:tc>
        <w:tc>
          <w:tcPr>
            <w:tcW w:w="1984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BBE">
              <w:rPr>
                <w:rFonts w:ascii="Times New Roman" w:hAnsi="Times New Roman" w:cs="Times New Roman"/>
                <w:sz w:val="24"/>
                <w:szCs w:val="24"/>
              </w:rPr>
              <w:t>ФИО куратора по наставничеству в ОО, контактный телефон, почта</w:t>
            </w:r>
          </w:p>
        </w:tc>
        <w:tc>
          <w:tcPr>
            <w:tcW w:w="1984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6E77" w:rsidRPr="00800BBE" w:rsidRDefault="001D6E77" w:rsidP="00800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F91" w:rsidRDefault="00056F91" w:rsidP="00056F91">
      <w:pPr>
        <w:spacing w:line="240" w:lineRule="auto"/>
        <w:ind w:left="6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56F91" w:rsidRDefault="00056F91" w:rsidP="00056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CE7A0F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0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CE7A0F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7A0F">
        <w:rPr>
          <w:rFonts w:ascii="Times New Roman" w:hAnsi="Times New Roman" w:cs="Times New Roman"/>
          <w:sz w:val="28"/>
          <w:szCs w:val="28"/>
        </w:rPr>
        <w:t xml:space="preserve"> какие формы наставничества реализовыва</w:t>
      </w:r>
      <w:r>
        <w:rPr>
          <w:rFonts w:ascii="Times New Roman" w:hAnsi="Times New Roman" w:cs="Times New Roman"/>
          <w:sz w:val="28"/>
          <w:szCs w:val="28"/>
        </w:rPr>
        <w:t xml:space="preserve">ются в проектах, так как </w:t>
      </w:r>
      <w:r w:rsidRPr="00CE7A0F">
        <w:rPr>
          <w:rFonts w:ascii="Times New Roman" w:hAnsi="Times New Roman" w:cs="Times New Roman"/>
          <w:sz w:val="28"/>
          <w:szCs w:val="28"/>
        </w:rPr>
        <w:t>в образовательной организации может быть реализована как одна форма, так и несколько форм наставничества.</w:t>
      </w:r>
      <w:r>
        <w:rPr>
          <w:rFonts w:ascii="Times New Roman" w:hAnsi="Times New Roman" w:cs="Times New Roman"/>
          <w:sz w:val="28"/>
          <w:szCs w:val="28"/>
        </w:rPr>
        <w:t xml:space="preserve"> В некоторых ОО могут реализовывать 2 или 3 формы наставничества. </w:t>
      </w:r>
      <w:r w:rsidRPr="00CE7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этого необходимо изучить критерии отнесения к практикам наставничества, которые разработаны на основе определения, что такое «Наставничество», как процесса в рамках целевой модели наставничества (см. форма 2)</w:t>
      </w:r>
    </w:p>
    <w:p w:rsidR="00056F91" w:rsidRDefault="00056F91" w:rsidP="00056F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007">
        <w:rPr>
          <w:rFonts w:ascii="Times New Roman" w:hAnsi="Times New Roman" w:cs="Times New Roman"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007">
        <w:rPr>
          <w:rFonts w:ascii="Times New Roman" w:hAnsi="Times New Roman" w:cs="Times New Roman"/>
          <w:sz w:val="28"/>
          <w:szCs w:val="28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E0700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E07007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E07007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E07007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3E9" w:rsidRDefault="008D23E9"/>
    <w:sectPr w:rsidR="008D23E9" w:rsidSect="00056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91"/>
    <w:rsid w:val="00056F91"/>
    <w:rsid w:val="001D6E77"/>
    <w:rsid w:val="00800BBE"/>
    <w:rsid w:val="008D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AAC3"/>
  <w15:chartTrackingRefBased/>
  <w15:docId w15:val="{7F6687FE-6967-4DA5-A776-2161E16B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2020-11-18T08:51:00Z</dcterms:created>
  <dcterms:modified xsi:type="dcterms:W3CDTF">2020-11-18T08:55:00Z</dcterms:modified>
</cp:coreProperties>
</file>